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51184">
      <w:pPr>
        <w:rPr>
          <w:rFonts w:hint="eastAsia" w:cs="宋体"/>
          <w:spacing w:val="-1"/>
          <w:lang w:val="en-US" w:eastAsia="zh-CN"/>
        </w:rPr>
      </w:pPr>
      <w:bookmarkStart w:id="0" w:name="_GoBack"/>
      <w:r>
        <w:rPr>
          <w:rFonts w:hint="eastAsia" w:cs="宋体"/>
          <w:spacing w:val="-1"/>
          <w:lang w:val="en-US" w:eastAsia="zh-CN"/>
        </w:rPr>
        <w:t>附件：</w:t>
      </w:r>
    </w:p>
    <w:p w14:paraId="179DFEB4">
      <w:pPr>
        <w:keepNext w:val="0"/>
        <w:keepLines w:val="0"/>
        <w:pageBreakBefore w:val="0"/>
        <w:wordWrap/>
        <w:overflowPunct/>
        <w:topLinePunct w:val="0"/>
        <w:bidi w:val="0"/>
        <w:spacing w:before="345" w:line="348" w:lineRule="auto"/>
        <w:jc w:val="center"/>
        <w:outlineLvl w:val="0"/>
        <w:rPr>
          <w:rFonts w:hint="eastAsia" w:ascii="黑体" w:hAnsi="黑体" w:eastAsia="黑体" w:cs="黑体"/>
          <w:b/>
          <w:bCs/>
          <w:spacing w:val="-1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/>
          <w:bCs/>
          <w:spacing w:val="-1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黑体" w:hAnsi="黑体" w:eastAsia="黑体" w:cs="黑体"/>
          <w:b/>
          <w:bCs/>
          <w:spacing w:val="-10"/>
          <w:sz w:val="36"/>
          <w:szCs w:val="36"/>
          <w:highlight w:val="none"/>
        </w:rPr>
        <w:t>入</w:t>
      </w:r>
      <w:r>
        <w:rPr>
          <w:rFonts w:ascii="黑体" w:hAnsi="黑体" w:eastAsia="黑体" w:cs="黑体"/>
          <w:b/>
          <w:bCs/>
          <w:spacing w:val="-10"/>
          <w:sz w:val="36"/>
          <w:szCs w:val="36"/>
          <w:highlight w:val="none"/>
        </w:rPr>
        <w:t>库</w:t>
      </w:r>
      <w:r>
        <w:rPr>
          <w:rFonts w:hint="eastAsia" w:ascii="黑体" w:hAnsi="黑体" w:eastAsia="黑体" w:cs="黑体"/>
          <w:b/>
          <w:bCs/>
          <w:spacing w:val="-10"/>
          <w:sz w:val="36"/>
          <w:szCs w:val="36"/>
          <w:highlight w:val="none"/>
        </w:rPr>
        <w:t>登记表</w:t>
      </w:r>
      <w:bookmarkEnd w:id="0"/>
    </w:p>
    <w:tbl>
      <w:tblPr>
        <w:tblStyle w:val="6"/>
        <w:tblW w:w="92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3231"/>
        <w:gridCol w:w="2441"/>
        <w:gridCol w:w="1806"/>
      </w:tblGrid>
      <w:tr w14:paraId="0BCA8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7222928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供应商名称</w:t>
            </w:r>
          </w:p>
        </w:tc>
        <w:tc>
          <w:tcPr>
            <w:tcW w:w="7478" w:type="dxa"/>
            <w:gridSpan w:val="3"/>
            <w:vAlign w:val="center"/>
          </w:tcPr>
          <w:p w14:paraId="49B33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6CDD1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74E5262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统一社会信用代码</w:t>
            </w:r>
          </w:p>
        </w:tc>
        <w:tc>
          <w:tcPr>
            <w:tcW w:w="3231" w:type="dxa"/>
            <w:vAlign w:val="center"/>
          </w:tcPr>
          <w:p w14:paraId="62416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  <w:tc>
          <w:tcPr>
            <w:tcW w:w="2441" w:type="dxa"/>
            <w:vAlign w:val="center"/>
          </w:tcPr>
          <w:p w14:paraId="2EDB330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申请入库类别</w:t>
            </w:r>
          </w:p>
        </w:tc>
        <w:tc>
          <w:tcPr>
            <w:tcW w:w="1806" w:type="dxa"/>
            <w:vAlign w:val="center"/>
          </w:tcPr>
          <w:p w14:paraId="33330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017E2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45C22F6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法定代表人姓名</w:t>
            </w:r>
          </w:p>
        </w:tc>
        <w:tc>
          <w:tcPr>
            <w:tcW w:w="3231" w:type="dxa"/>
            <w:vAlign w:val="center"/>
          </w:tcPr>
          <w:p w14:paraId="267AD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  <w:tc>
          <w:tcPr>
            <w:tcW w:w="2441" w:type="dxa"/>
            <w:vAlign w:val="center"/>
          </w:tcPr>
          <w:p w14:paraId="1EBA7BA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联系电话</w:t>
            </w:r>
          </w:p>
        </w:tc>
        <w:tc>
          <w:tcPr>
            <w:tcW w:w="1806" w:type="dxa"/>
            <w:vAlign w:val="center"/>
          </w:tcPr>
          <w:p w14:paraId="419EF6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1A929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7052E84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供应商机构类型</w:t>
            </w:r>
          </w:p>
        </w:tc>
        <w:tc>
          <w:tcPr>
            <w:tcW w:w="3231" w:type="dxa"/>
            <w:vAlign w:val="center"/>
          </w:tcPr>
          <w:p w14:paraId="73AA59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  <w:tc>
          <w:tcPr>
            <w:tcW w:w="2441" w:type="dxa"/>
            <w:vAlign w:val="center"/>
          </w:tcPr>
          <w:p w14:paraId="6264633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注册资本金</w:t>
            </w:r>
          </w:p>
        </w:tc>
        <w:tc>
          <w:tcPr>
            <w:tcW w:w="1806" w:type="dxa"/>
            <w:vAlign w:val="center"/>
          </w:tcPr>
          <w:p w14:paraId="1ED96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5B559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5EC9390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注册地址</w:t>
            </w:r>
          </w:p>
        </w:tc>
        <w:tc>
          <w:tcPr>
            <w:tcW w:w="7478" w:type="dxa"/>
            <w:gridSpan w:val="3"/>
            <w:vAlign w:val="center"/>
          </w:tcPr>
          <w:p w14:paraId="75C5D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6019C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6EF510B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办公地址</w:t>
            </w:r>
          </w:p>
        </w:tc>
        <w:tc>
          <w:tcPr>
            <w:tcW w:w="7478" w:type="dxa"/>
            <w:gridSpan w:val="3"/>
            <w:vAlign w:val="center"/>
          </w:tcPr>
          <w:p w14:paraId="0BEA8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57348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63A8FFA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供应的产品或</w:t>
            </w:r>
          </w:p>
          <w:p w14:paraId="7954D32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服务内容</w:t>
            </w:r>
          </w:p>
        </w:tc>
        <w:tc>
          <w:tcPr>
            <w:tcW w:w="7478" w:type="dxa"/>
            <w:gridSpan w:val="3"/>
            <w:vAlign w:val="center"/>
          </w:tcPr>
          <w:p w14:paraId="7CC239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1C0E9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67691B8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资质名称及等级</w:t>
            </w:r>
          </w:p>
        </w:tc>
        <w:tc>
          <w:tcPr>
            <w:tcW w:w="7478" w:type="dxa"/>
            <w:gridSpan w:val="3"/>
            <w:vAlign w:val="center"/>
          </w:tcPr>
          <w:p w14:paraId="7FEB66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02277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338522C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安全生产许可证号</w:t>
            </w:r>
          </w:p>
        </w:tc>
        <w:tc>
          <w:tcPr>
            <w:tcW w:w="7478" w:type="dxa"/>
            <w:gridSpan w:val="3"/>
            <w:vAlign w:val="center"/>
          </w:tcPr>
          <w:p w14:paraId="64514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418CA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4E5CD82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开户银行全称</w:t>
            </w:r>
          </w:p>
        </w:tc>
        <w:tc>
          <w:tcPr>
            <w:tcW w:w="3231" w:type="dxa"/>
            <w:vAlign w:val="center"/>
          </w:tcPr>
          <w:p w14:paraId="20B151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  <w:tc>
          <w:tcPr>
            <w:tcW w:w="2441" w:type="dxa"/>
            <w:vAlign w:val="center"/>
          </w:tcPr>
          <w:p w14:paraId="6C5825F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是否为一般纳</w:t>
            </w:r>
            <w:r>
              <w:rPr>
                <w:spacing w:val="-2"/>
                <w:sz w:val="21"/>
                <w:szCs w:val="21"/>
              </w:rPr>
              <w:t>税人</w:t>
            </w:r>
          </w:p>
        </w:tc>
        <w:tc>
          <w:tcPr>
            <w:tcW w:w="1806" w:type="dxa"/>
            <w:vAlign w:val="center"/>
          </w:tcPr>
          <w:p w14:paraId="343FD3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406E6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20B3FD5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银行账号</w:t>
            </w:r>
          </w:p>
        </w:tc>
        <w:tc>
          <w:tcPr>
            <w:tcW w:w="3231" w:type="dxa"/>
            <w:vAlign w:val="center"/>
          </w:tcPr>
          <w:p w14:paraId="52A18E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  <w:tc>
          <w:tcPr>
            <w:tcW w:w="2441" w:type="dxa"/>
            <w:vAlign w:val="center"/>
          </w:tcPr>
          <w:p w14:paraId="151D478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 w:firstLine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可否开具增值</w:t>
            </w:r>
            <w:r>
              <w:rPr>
                <w:spacing w:val="-1"/>
                <w:sz w:val="21"/>
                <w:szCs w:val="21"/>
              </w:rPr>
              <w:t>税专用发票</w:t>
            </w:r>
          </w:p>
        </w:tc>
        <w:tc>
          <w:tcPr>
            <w:tcW w:w="1806" w:type="dxa"/>
            <w:vAlign w:val="center"/>
          </w:tcPr>
          <w:p w14:paraId="386668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center"/>
              <w:textAlignment w:val="baseline"/>
              <w:rPr>
                <w:rFonts w:ascii="Arial"/>
                <w:sz w:val="21"/>
                <w:szCs w:val="21"/>
              </w:rPr>
            </w:pPr>
          </w:p>
        </w:tc>
      </w:tr>
      <w:tr w14:paraId="7193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21" w:type="dxa"/>
            <w:vAlign w:val="center"/>
          </w:tcPr>
          <w:p w14:paraId="7567187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 w:firstLine="0"/>
              <w:jc w:val="center"/>
              <w:textAlignment w:val="baseline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业务联系人或</w:t>
            </w:r>
          </w:p>
          <w:p w14:paraId="6944893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right="0" w:firstLine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授权委托人</w:t>
            </w:r>
          </w:p>
        </w:tc>
        <w:tc>
          <w:tcPr>
            <w:tcW w:w="7478" w:type="dxa"/>
            <w:gridSpan w:val="3"/>
            <w:vAlign w:val="center"/>
          </w:tcPr>
          <w:p w14:paraId="55F158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1、姓名：</w:t>
            </w:r>
            <w:r>
              <w:rPr>
                <w:spacing w:val="11"/>
                <w:sz w:val="21"/>
                <w:szCs w:val="21"/>
              </w:rPr>
              <w:t xml:space="preserve">     </w:t>
            </w:r>
            <w:r>
              <w:rPr>
                <w:rFonts w:hint="eastAsia"/>
                <w:spacing w:val="11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2、联系电话：</w:t>
            </w:r>
            <w:r>
              <w:rPr>
                <w:spacing w:val="10"/>
                <w:sz w:val="21"/>
                <w:szCs w:val="21"/>
              </w:rPr>
              <w:t xml:space="preserve">    </w:t>
            </w:r>
            <w:r>
              <w:rPr>
                <w:rFonts w:hint="eastAsia"/>
                <w:spacing w:val="1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spacing w:val="-1"/>
                <w:sz w:val="21"/>
                <w:szCs w:val="21"/>
              </w:rPr>
              <w:t>3、电子邮箱：</w:t>
            </w:r>
          </w:p>
        </w:tc>
      </w:tr>
      <w:tr w14:paraId="62B8B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2" w:hRule="atLeast"/>
          <w:jc w:val="center"/>
        </w:trPr>
        <w:tc>
          <w:tcPr>
            <w:tcW w:w="9299" w:type="dxa"/>
            <w:gridSpan w:val="4"/>
            <w:vAlign w:val="top"/>
          </w:tcPr>
          <w:p w14:paraId="29439D7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300" w:lineRule="exact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入库申请</w:t>
            </w:r>
          </w:p>
          <w:p w14:paraId="5C68320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300" w:lineRule="exact"/>
              <w:ind w:left="45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贵州安顺翌新建筑工程有限公司</w:t>
            </w:r>
            <w:r>
              <w:rPr>
                <w:spacing w:val="-1"/>
                <w:sz w:val="21"/>
                <w:szCs w:val="21"/>
              </w:rPr>
              <w:t>：</w:t>
            </w:r>
          </w:p>
          <w:p w14:paraId="4BD1CD6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300" w:lineRule="exact"/>
              <w:ind w:left="45" w:right="193" w:firstLine="349"/>
              <w:textAlignment w:val="baseline"/>
              <w:rPr>
                <w:strike w:val="0"/>
                <w:dstrike w:val="0"/>
                <w:sz w:val="21"/>
                <w:szCs w:val="21"/>
              </w:rPr>
            </w:pPr>
            <w:r>
              <w:rPr>
                <w:strike w:val="0"/>
                <w:dstrike w:val="0"/>
                <w:sz w:val="21"/>
                <w:szCs w:val="21"/>
              </w:rPr>
              <w:t>我单位自愿申请加入贵单位供应商库，遵守贵单位供应商、采购招</w:t>
            </w:r>
            <w:r>
              <w:rPr>
                <w:strike w:val="0"/>
                <w:dstrike w:val="0"/>
                <w:spacing w:val="-1"/>
                <w:sz w:val="21"/>
                <w:szCs w:val="21"/>
              </w:rPr>
              <w:t>标及相关管理制度规</w:t>
            </w:r>
            <w:r>
              <w:rPr>
                <w:strike w:val="0"/>
                <w:dstrike w:val="0"/>
                <w:spacing w:val="3"/>
                <w:sz w:val="21"/>
                <w:szCs w:val="21"/>
              </w:rPr>
              <w:t>定，严格遵守国家及贵单位各项廉洁规定、管理办法；</w:t>
            </w:r>
          </w:p>
          <w:p w14:paraId="3DAE280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404"/>
              <w:textAlignment w:val="baseline"/>
              <w:rPr>
                <w:strike w:val="0"/>
                <w:dstrike w:val="0"/>
                <w:sz w:val="21"/>
                <w:szCs w:val="21"/>
              </w:rPr>
            </w:pPr>
            <w:r>
              <w:rPr>
                <w:strike w:val="0"/>
                <w:dstrike w:val="0"/>
                <w:spacing w:val="2"/>
                <w:sz w:val="21"/>
                <w:szCs w:val="21"/>
              </w:rPr>
              <w:t>我单位近三年承揽项目及提供产品及服务等，未出现违规、重大安全质量责任事故；</w:t>
            </w:r>
          </w:p>
          <w:p w14:paraId="536D9DD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8" w:line="300" w:lineRule="exact"/>
              <w:ind w:left="25" w:right="287" w:firstLine="360"/>
              <w:textAlignment w:val="baseline"/>
              <w:rPr>
                <w:strike w:val="0"/>
                <w:dstrike w:val="0"/>
                <w:sz w:val="21"/>
                <w:szCs w:val="21"/>
              </w:rPr>
            </w:pPr>
            <w:r>
              <w:rPr>
                <w:strike w:val="0"/>
                <w:dstrike w:val="0"/>
                <w:sz w:val="21"/>
                <w:szCs w:val="21"/>
              </w:rPr>
              <w:t>我单位非贵单位(含所属公司)领导干部和关键岗位工作人员及其亲</w:t>
            </w:r>
            <w:r>
              <w:rPr>
                <w:strike w:val="0"/>
                <w:dstrike w:val="0"/>
                <w:spacing w:val="-1"/>
                <w:sz w:val="21"/>
                <w:szCs w:val="21"/>
              </w:rPr>
              <w:t>属(配偶、子女及其</w:t>
            </w:r>
            <w:r>
              <w:rPr>
                <w:strike w:val="0"/>
                <w:dstrike w:val="0"/>
                <w:sz w:val="21"/>
                <w:szCs w:val="21"/>
              </w:rPr>
              <w:t>配偶)、特定关系人所办企业(机构、个体工商户),亦不存在聘任上述人</w:t>
            </w:r>
            <w:r>
              <w:rPr>
                <w:strike w:val="0"/>
                <w:dstrike w:val="0"/>
                <w:spacing w:val="-1"/>
                <w:sz w:val="21"/>
                <w:szCs w:val="21"/>
              </w:rPr>
              <w:t>员担任高级职务行</w:t>
            </w:r>
            <w:r>
              <w:rPr>
                <w:strike w:val="0"/>
                <w:dstrike w:val="0"/>
                <w:spacing w:val="-5"/>
                <w:sz w:val="21"/>
                <w:szCs w:val="21"/>
              </w:rPr>
              <w:t>为；</w:t>
            </w:r>
          </w:p>
          <w:p w14:paraId="5CE1C20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35" w:right="23" w:firstLine="359"/>
              <w:textAlignment w:val="baseline"/>
              <w:rPr>
                <w:strike w:val="0"/>
                <w:dstrike w:val="0"/>
                <w:spacing w:val="-1"/>
                <w:sz w:val="21"/>
                <w:szCs w:val="21"/>
              </w:rPr>
            </w:pPr>
            <w:r>
              <w:rPr>
                <w:strike w:val="0"/>
                <w:dstrike w:val="0"/>
                <w:sz w:val="21"/>
                <w:szCs w:val="21"/>
              </w:rPr>
              <w:t>上述填报信息及后附证件材料全部准确真实有效。如有提供虚假信息</w:t>
            </w:r>
            <w:r>
              <w:rPr>
                <w:strike w:val="0"/>
                <w:dstrike w:val="0"/>
                <w:spacing w:val="-1"/>
                <w:sz w:val="21"/>
                <w:szCs w:val="21"/>
              </w:rPr>
              <w:t>及材料，我单位愿意接受贵单位相关处理并承担相应责任。</w:t>
            </w:r>
          </w:p>
          <w:p w14:paraId="493A2C5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right="23"/>
              <w:textAlignment w:val="baseline"/>
              <w:rPr>
                <w:strike w:val="0"/>
                <w:dstrike w:val="0"/>
                <w:spacing w:val="-1"/>
                <w:sz w:val="21"/>
                <w:szCs w:val="21"/>
              </w:rPr>
            </w:pPr>
          </w:p>
          <w:p w14:paraId="587A43B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35" w:right="23" w:firstLine="359"/>
              <w:textAlignment w:val="baseline"/>
              <w:rPr>
                <w:rFonts w:hint="default"/>
                <w:strike w:val="0"/>
                <w:dstrike w:val="0"/>
                <w:spacing w:val="-1"/>
                <w:sz w:val="21"/>
                <w:szCs w:val="21"/>
                <w:lang w:val="en-US" w:eastAsia="zh-CN"/>
              </w:rPr>
            </w:pPr>
          </w:p>
          <w:p w14:paraId="5A50B077">
            <w:pPr>
              <w:pStyle w:val="5"/>
              <w:keepNext w:val="0"/>
              <w:keepLines w:val="0"/>
              <w:pageBreakBefore w:val="0"/>
              <w:widowControl/>
              <w:tabs>
                <w:tab w:val="left" w:pos="5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firstLine="4838" w:firstLineChars="2240"/>
              <w:textAlignment w:val="baseline"/>
              <w:rPr>
                <w:spacing w:val="14"/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供应商名称(盖章)：</w:t>
            </w:r>
            <w:r>
              <w:rPr>
                <w:spacing w:val="14"/>
                <w:sz w:val="21"/>
                <w:szCs w:val="21"/>
              </w:rPr>
              <w:t xml:space="preserve"> </w:t>
            </w:r>
          </w:p>
          <w:p w14:paraId="6FF6546E">
            <w:pPr>
              <w:pStyle w:val="5"/>
              <w:keepNext w:val="0"/>
              <w:keepLines w:val="0"/>
              <w:pageBreakBefore w:val="0"/>
              <w:widowControl/>
              <w:tabs>
                <w:tab w:val="left" w:pos="588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firstLine="4838" w:firstLineChars="2033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pacing w:val="14"/>
                <w:sz w:val="21"/>
                <w:szCs w:val="21"/>
                <w:lang w:val="en-US" w:eastAsia="zh-CN"/>
              </w:rPr>
              <w:t>法定代表人：</w:t>
            </w:r>
            <w:r>
              <w:rPr>
                <w:spacing w:val="14"/>
                <w:sz w:val="21"/>
                <w:szCs w:val="21"/>
              </w:rPr>
              <w:t xml:space="preserve">  </w:t>
            </w:r>
            <w:r>
              <w:rPr>
                <w:rFonts w:hint="eastAsia"/>
                <w:spacing w:val="14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spacing w:val="14"/>
                <w:sz w:val="21"/>
                <w:szCs w:val="21"/>
              </w:rPr>
              <w:t xml:space="preserve">  </w:t>
            </w:r>
          </w:p>
          <w:p w14:paraId="666F5B1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0" w:leftChars="0" w:firstLine="4838" w:firstLineChars="2326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申请日期：</w:t>
            </w:r>
          </w:p>
        </w:tc>
      </w:tr>
    </w:tbl>
    <w:p w14:paraId="3D07E1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62C3F"/>
    <w:rsid w:val="15E6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_GB2312" w:cs="Arial"/>
      <w:snapToGrid w:val="0"/>
      <w:color w:val="000000"/>
      <w:kern w:val="0"/>
      <w:sz w:val="32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2026-01-29T01:33:00Z</dcterms:created>
  <dc:creator>WPS_1653385293</dc:creator>
  <cp:lastModifiedBy>WPS_1653385293</cp:lastModifiedBy>
  <dcterms:modified xsi:type="dcterms:W3CDTF">2026-01-29T01:33:46Z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79F56CBF177E4EA98A653BBCDF028C0D_11</vt:lpwstr>
  </property>
  <property fmtid="{D5CDD505-2E9C-101B-9397-08002B2CF9AE}" pid="4" name="KSOTemplateDocerSaveRecord">
    <vt:lpwstr>eyJoZGlkIjoiYmEyNmEwN2Q3N2E3NWY3MTc1NDZlYTAyNDE5ZWVhMDAiLCJ1c2VySWQiOiIxMzcxNjQ0MDUzIn0=</vt:lpwstr>
  </property>
</Properties>
</file>